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83C" w:rsidRPr="00257252" w:rsidRDefault="00AF6908" w:rsidP="00AF6908">
      <w:pPr>
        <w:tabs>
          <w:tab w:val="left" w:pos="603"/>
        </w:tabs>
        <w:spacing w:line="276" w:lineRule="auto"/>
        <w:jc w:val="center"/>
        <w:rPr>
          <w:sz w:val="28"/>
          <w:szCs w:val="28"/>
          <w:lang w:val="kk-KZ"/>
        </w:rPr>
      </w:pPr>
      <w:r>
        <w:rPr>
          <w:sz w:val="28"/>
          <w:szCs w:val="28"/>
          <w:lang w:val="kk-KZ"/>
        </w:rPr>
        <w:t xml:space="preserve">  </w:t>
      </w:r>
      <w:r w:rsidR="00D7483C" w:rsidRPr="00257252">
        <w:rPr>
          <w:sz w:val="28"/>
          <w:szCs w:val="28"/>
          <w:lang w:val="kk-KZ"/>
        </w:rPr>
        <w:t xml:space="preserve">«Жалпы тарих және мұражай ісі»  кафедрасының  магистр, аға </w:t>
      </w:r>
      <w:r w:rsidR="00D7483C">
        <w:rPr>
          <w:sz w:val="28"/>
          <w:szCs w:val="28"/>
          <w:lang w:val="kk-KZ"/>
        </w:rPr>
        <w:t xml:space="preserve"> оқ</w:t>
      </w:r>
      <w:r>
        <w:rPr>
          <w:sz w:val="28"/>
          <w:szCs w:val="28"/>
          <w:lang w:val="kk-KZ"/>
        </w:rPr>
        <w:t xml:space="preserve">ытушы </w:t>
      </w:r>
      <w:r w:rsidR="00D7483C" w:rsidRPr="00257252">
        <w:rPr>
          <w:sz w:val="28"/>
          <w:szCs w:val="28"/>
          <w:lang w:val="kk-KZ"/>
        </w:rPr>
        <w:t xml:space="preserve">Керимова П.Ж. </w:t>
      </w:r>
      <w:r>
        <w:rPr>
          <w:sz w:val="28"/>
          <w:szCs w:val="28"/>
          <w:lang w:val="kk-KZ"/>
        </w:rPr>
        <w:t xml:space="preserve">6В02220 Тарих </w:t>
      </w:r>
      <w:bookmarkStart w:id="0" w:name="_GoBack"/>
      <w:bookmarkEnd w:id="0"/>
      <w:r w:rsidRPr="00AF6908">
        <w:rPr>
          <w:sz w:val="28"/>
          <w:szCs w:val="28"/>
          <w:lang w:val="kk-KZ"/>
        </w:rPr>
        <w:t>(6В022, 6В02</w:t>
      </w:r>
      <w:r w:rsidR="008C32E1">
        <w:rPr>
          <w:sz w:val="28"/>
          <w:szCs w:val="28"/>
          <w:lang w:val="kk-KZ"/>
        </w:rPr>
        <w:t>2</w:t>
      </w:r>
      <w:r w:rsidRPr="00AF6908">
        <w:rPr>
          <w:sz w:val="28"/>
          <w:szCs w:val="28"/>
          <w:lang w:val="kk-KZ"/>
        </w:rPr>
        <w:t xml:space="preserve">20)   </w:t>
      </w:r>
      <w:r w:rsidR="00D7483C" w:rsidRPr="00257252">
        <w:rPr>
          <w:sz w:val="28"/>
          <w:szCs w:val="28"/>
          <w:lang w:val="kk-KZ"/>
        </w:rPr>
        <w:t>мамандығы     студенттері</w:t>
      </w:r>
      <w:r>
        <w:rPr>
          <w:sz w:val="28"/>
          <w:szCs w:val="28"/>
          <w:lang w:val="kk-KZ"/>
        </w:rPr>
        <w:t xml:space="preserve">  және жоғарғы сынып  оқушылары </w:t>
      </w:r>
      <w:r w:rsidR="00D7483C" w:rsidRPr="00257252">
        <w:rPr>
          <w:sz w:val="28"/>
          <w:szCs w:val="28"/>
          <w:lang w:val="kk-KZ"/>
        </w:rPr>
        <w:t xml:space="preserve"> үшін </w:t>
      </w:r>
      <w:r w:rsidR="00D7483C" w:rsidRPr="00257252">
        <w:rPr>
          <w:b/>
          <w:sz w:val="28"/>
          <w:szCs w:val="28"/>
          <w:lang w:val="kk-KZ"/>
        </w:rPr>
        <w:t>«</w:t>
      </w:r>
      <w:r>
        <w:rPr>
          <w:b/>
          <w:sz w:val="28"/>
          <w:szCs w:val="28"/>
          <w:lang w:val="kk-KZ"/>
        </w:rPr>
        <w:t xml:space="preserve"> Ұлт зиялылары   және ұлттық идея  (ХХ ғасырдың алғашқы ширегі)</w:t>
      </w:r>
      <w:r w:rsidR="00D7483C" w:rsidRPr="00257252">
        <w:rPr>
          <w:b/>
          <w:sz w:val="28"/>
          <w:szCs w:val="28"/>
          <w:lang w:val="kk-KZ"/>
        </w:rPr>
        <w:t>»</w:t>
      </w:r>
      <w:r w:rsidR="00D7483C">
        <w:rPr>
          <w:b/>
          <w:sz w:val="28"/>
          <w:szCs w:val="28"/>
          <w:lang w:val="kk-KZ"/>
        </w:rPr>
        <w:t xml:space="preserve"> </w:t>
      </w:r>
      <w:r>
        <w:rPr>
          <w:b/>
          <w:sz w:val="28"/>
          <w:szCs w:val="28"/>
          <w:lang w:val="kk-KZ"/>
        </w:rPr>
        <w:t xml:space="preserve"> </w:t>
      </w:r>
      <w:r w:rsidR="00D7483C" w:rsidRPr="00257252">
        <w:rPr>
          <w:sz w:val="28"/>
          <w:szCs w:val="28"/>
          <w:lang w:val="kk-KZ"/>
        </w:rPr>
        <w:t>пәні  бойынша семинар сабағына әдістемелік нұсқау</w:t>
      </w:r>
    </w:p>
    <w:p w:rsidR="00D7483C" w:rsidRPr="00921E04" w:rsidRDefault="00D7483C" w:rsidP="00D7483C">
      <w:pPr>
        <w:spacing w:line="276" w:lineRule="auto"/>
        <w:jc w:val="center"/>
        <w:rPr>
          <w:b/>
          <w:color w:val="000000"/>
          <w:sz w:val="28"/>
          <w:szCs w:val="28"/>
          <w:lang w:val="kk-KZ"/>
        </w:rPr>
      </w:pPr>
      <w:r w:rsidRPr="00921E04">
        <w:rPr>
          <w:b/>
          <w:color w:val="000000"/>
          <w:sz w:val="28"/>
          <w:szCs w:val="28"/>
          <w:lang w:val="kk-KZ"/>
        </w:rPr>
        <w:t>ПІКІР</w:t>
      </w:r>
    </w:p>
    <w:p w:rsidR="00850D45" w:rsidRDefault="00850D45" w:rsidP="00AF6908">
      <w:pPr>
        <w:spacing w:line="276" w:lineRule="auto"/>
        <w:jc w:val="both"/>
        <w:rPr>
          <w:sz w:val="28"/>
          <w:szCs w:val="28"/>
          <w:lang w:val="kk-KZ"/>
        </w:rPr>
      </w:pPr>
      <w:r>
        <w:rPr>
          <w:sz w:val="28"/>
          <w:szCs w:val="28"/>
          <w:lang w:val="kk-KZ"/>
        </w:rPr>
        <w:t xml:space="preserve">        </w:t>
      </w:r>
      <w:r w:rsidRPr="00850D45">
        <w:rPr>
          <w:sz w:val="28"/>
          <w:szCs w:val="28"/>
          <w:lang w:val="kk-KZ"/>
        </w:rPr>
        <w:t xml:space="preserve">Алаш қозғалысының қалыптасуы мен дамуы, Қазақ мемлекеттілігін қайта жаңғырту бастамалары және Алаш қайраткерлігі, ХХ ғасырдың алғашқы ширегіндегі қазақ ұлттық элитасы және саяси-идеялық  ағымдар жүйелі түрде сараланған. Сондай-ақ, </w:t>
      </w:r>
      <w:r>
        <w:rPr>
          <w:sz w:val="28"/>
          <w:szCs w:val="28"/>
          <w:lang w:val="kk-KZ"/>
        </w:rPr>
        <w:t xml:space="preserve">әдістемелік нұсқауда </w:t>
      </w:r>
      <w:r w:rsidRPr="00850D45">
        <w:rPr>
          <w:sz w:val="28"/>
          <w:szCs w:val="28"/>
          <w:lang w:val="kk-KZ"/>
        </w:rPr>
        <w:t>Алаш қайраткерлерінің ағартушылық саласындағы қызметі және ғылыми ізденістері, Алаш қозғалысы тарихындағы жер мәселесі туралы мәліметтер қамтылған.</w:t>
      </w:r>
    </w:p>
    <w:p w:rsidR="00AF6908" w:rsidRDefault="00AF6908" w:rsidP="00AF6908">
      <w:pPr>
        <w:spacing w:line="276" w:lineRule="auto"/>
        <w:jc w:val="both"/>
        <w:rPr>
          <w:sz w:val="28"/>
          <w:szCs w:val="28"/>
          <w:lang w:val="kk-KZ"/>
        </w:rPr>
      </w:pPr>
      <w:r w:rsidRPr="00AF6908">
        <w:rPr>
          <w:sz w:val="28"/>
          <w:szCs w:val="28"/>
          <w:lang w:val="kk-KZ"/>
        </w:rPr>
        <w:t xml:space="preserve">       Бұл семинар сабағына ар</w:t>
      </w:r>
      <w:r w:rsidR="006E5DB3">
        <w:rPr>
          <w:sz w:val="28"/>
          <w:szCs w:val="28"/>
          <w:lang w:val="kk-KZ"/>
        </w:rPr>
        <w:t xml:space="preserve">налған нұсқаулық,  студенттер мен  </w:t>
      </w:r>
      <w:r w:rsidRPr="00AF6908">
        <w:rPr>
          <w:sz w:val="28"/>
          <w:szCs w:val="28"/>
          <w:lang w:val="kk-KZ"/>
        </w:rPr>
        <w:t xml:space="preserve"> </w:t>
      </w:r>
      <w:r>
        <w:rPr>
          <w:sz w:val="28"/>
          <w:szCs w:val="28"/>
          <w:lang w:val="kk-KZ"/>
        </w:rPr>
        <w:t xml:space="preserve">жоғарғы сынып  оқушыларының </w:t>
      </w:r>
      <w:r w:rsidR="006E5DB3">
        <w:rPr>
          <w:sz w:val="28"/>
          <w:szCs w:val="28"/>
          <w:lang w:val="kk-KZ"/>
        </w:rPr>
        <w:t xml:space="preserve"> тарихи зердесін қалыптастырып, </w:t>
      </w:r>
      <w:r w:rsidR="006E5DB3" w:rsidRPr="006E5DB3">
        <w:rPr>
          <w:sz w:val="28"/>
          <w:szCs w:val="28"/>
          <w:lang w:val="kk-KZ"/>
        </w:rPr>
        <w:t>жүрегі елім-жерім, халқым деп соққан, бүкіл саналы ғұмырын ұлтының бостандығы мен дербестігі үшін арнаған асыл азаматтарымыздың ұлтжанды пікірлері, әрек</w:t>
      </w:r>
      <w:r w:rsidR="006E5DB3">
        <w:rPr>
          <w:sz w:val="28"/>
          <w:szCs w:val="28"/>
          <w:lang w:val="kk-KZ"/>
        </w:rPr>
        <w:t xml:space="preserve">еттері жас ұрпаққа үлгі, өнеге етері сөзсіз. </w:t>
      </w:r>
      <w:r w:rsidR="006E5DB3" w:rsidRPr="006E5DB3">
        <w:rPr>
          <w:sz w:val="28"/>
          <w:szCs w:val="28"/>
          <w:lang w:val="kk-KZ"/>
        </w:rPr>
        <w:t xml:space="preserve">Ел еркіндігі мен ұлт бостандығы үшін құрбан болған ұлт зиялыларының артына қалдырған асыл мұрасы ұрпақтан ұрпаққа жалғасары анық. Ғасырлар бойы ата - бабаларымыз ұлан – байтақ қазақ жерін, елін тұлпардың үстінде жүріп, найзаның ұщымен, білектің күшімен қорғаса. Ал “Алаш” қозғалысының қайраткерлері саяси күресті ойлап тапты. Оларды да сүріндірді, бірақ құлата алмады. Қазақ халқының маңдайына азаттықтың ақ таңын көру 1986 жылы желтоқсан оқиғасынан кейін бұйырыпты.Осындай маңызды ақпараттар  болашақ қазақ елінің ұрпақтарына  тәрбиелік мәні зор құнды деректер берері сөзсіз.  </w:t>
      </w:r>
    </w:p>
    <w:p w:rsidR="006E5DB3" w:rsidRDefault="006E5DB3" w:rsidP="00AF6908">
      <w:pPr>
        <w:spacing w:line="276" w:lineRule="auto"/>
        <w:jc w:val="both"/>
        <w:rPr>
          <w:sz w:val="28"/>
          <w:szCs w:val="28"/>
          <w:lang w:val="kk-KZ"/>
        </w:rPr>
      </w:pPr>
      <w:r>
        <w:rPr>
          <w:sz w:val="28"/>
          <w:szCs w:val="28"/>
          <w:lang w:val="kk-KZ"/>
        </w:rPr>
        <w:t xml:space="preserve">   </w:t>
      </w:r>
      <w:r w:rsidRPr="006E5DB3">
        <w:rPr>
          <w:sz w:val="28"/>
          <w:szCs w:val="28"/>
          <w:lang w:val="kk-KZ"/>
        </w:rPr>
        <w:t>Ұлт зиялылары және ұлттық идея туралы деректерді  бір жүйеге келтіру арқылы негізгі  қорытында жасалған.</w:t>
      </w:r>
      <w:r>
        <w:rPr>
          <w:sz w:val="28"/>
          <w:szCs w:val="28"/>
          <w:lang w:val="kk-KZ"/>
        </w:rPr>
        <w:t xml:space="preserve"> </w:t>
      </w:r>
    </w:p>
    <w:p w:rsidR="00AF6908" w:rsidRPr="006E5DB3" w:rsidRDefault="006E5DB3" w:rsidP="00AF6908">
      <w:pPr>
        <w:spacing w:line="276" w:lineRule="auto"/>
        <w:jc w:val="both"/>
        <w:rPr>
          <w:sz w:val="28"/>
          <w:szCs w:val="28"/>
          <w:lang w:val="kk-KZ"/>
        </w:rPr>
      </w:pPr>
      <w:r>
        <w:rPr>
          <w:sz w:val="28"/>
          <w:szCs w:val="28"/>
          <w:lang w:val="kk-KZ"/>
        </w:rPr>
        <w:t xml:space="preserve">   </w:t>
      </w:r>
      <w:r w:rsidR="00AF6908" w:rsidRPr="00AF6908">
        <w:rPr>
          <w:sz w:val="28"/>
          <w:szCs w:val="28"/>
          <w:lang w:val="kk-KZ"/>
        </w:rPr>
        <w:t>Семинар сабағына арналған</w:t>
      </w:r>
      <w:r>
        <w:rPr>
          <w:sz w:val="28"/>
          <w:szCs w:val="28"/>
          <w:lang w:val="kk-KZ"/>
        </w:rPr>
        <w:t xml:space="preserve"> әдістемелік  нұсқаулық  студенттер және жоғарғы сынып оқушыларына</w:t>
      </w:r>
      <w:r w:rsidR="00AF6908" w:rsidRPr="00AF6908">
        <w:rPr>
          <w:sz w:val="28"/>
          <w:szCs w:val="28"/>
          <w:lang w:val="kk-KZ"/>
        </w:rPr>
        <w:t xml:space="preserve"> </w:t>
      </w:r>
      <w:r w:rsidRPr="006E5DB3">
        <w:rPr>
          <w:sz w:val="28"/>
          <w:szCs w:val="28"/>
          <w:lang w:val="kk-KZ"/>
        </w:rPr>
        <w:t>еліміздің тұғыры биік тәуелсіздігін сақтап, мақтан тұтатын  болашақ ұрпаққа осындай жүйелі жұмыстар өз нәтижесін береді.</w:t>
      </w:r>
    </w:p>
    <w:p w:rsidR="00AF6908" w:rsidRPr="00AF6908" w:rsidRDefault="00AF6908" w:rsidP="00AF6908">
      <w:pPr>
        <w:spacing w:line="276" w:lineRule="auto"/>
        <w:jc w:val="both"/>
        <w:rPr>
          <w:b/>
          <w:sz w:val="28"/>
          <w:szCs w:val="28"/>
          <w:lang w:val="kk-KZ"/>
        </w:rPr>
      </w:pPr>
      <w:r w:rsidRPr="00AF6908">
        <w:rPr>
          <w:sz w:val="28"/>
          <w:szCs w:val="28"/>
          <w:lang w:val="kk-KZ"/>
        </w:rPr>
        <w:t xml:space="preserve">        Ұсынылып отырған семинар сабағына арналған нұсқаулық  </w:t>
      </w:r>
      <w:r w:rsidR="00DC2861">
        <w:rPr>
          <w:sz w:val="28"/>
          <w:szCs w:val="28"/>
          <w:lang w:val="kk-KZ"/>
        </w:rPr>
        <w:t xml:space="preserve">студенттер және </w:t>
      </w:r>
      <w:r w:rsidR="00DC2861" w:rsidRPr="00DC2861">
        <w:rPr>
          <w:sz w:val="28"/>
          <w:szCs w:val="28"/>
          <w:lang w:val="kk-KZ"/>
        </w:rPr>
        <w:t xml:space="preserve"> жоғарғы сынып  оқушылары</w:t>
      </w:r>
      <w:r w:rsidR="00DC2861">
        <w:rPr>
          <w:sz w:val="28"/>
          <w:szCs w:val="28"/>
          <w:lang w:val="kk-KZ"/>
        </w:rPr>
        <w:t xml:space="preserve"> үшін,</w:t>
      </w:r>
      <w:r w:rsidRPr="00AF6908">
        <w:rPr>
          <w:sz w:val="28"/>
          <w:szCs w:val="28"/>
          <w:lang w:val="kk-KZ"/>
        </w:rPr>
        <w:t xml:space="preserve"> ЖОО-ның талаптарына толық сәйкес келеді, баспаға жіберілуін дұрыс деп бағалаймын.</w:t>
      </w:r>
    </w:p>
    <w:p w:rsidR="00D7483C" w:rsidRDefault="00D7483C" w:rsidP="00D7483C">
      <w:pPr>
        <w:spacing w:line="276" w:lineRule="auto"/>
        <w:jc w:val="both"/>
        <w:rPr>
          <w:b/>
          <w:sz w:val="28"/>
          <w:szCs w:val="28"/>
          <w:lang w:val="kk-KZ"/>
        </w:rPr>
      </w:pPr>
    </w:p>
    <w:p w:rsidR="00D7483C" w:rsidRDefault="00D7483C" w:rsidP="00D7483C">
      <w:pPr>
        <w:spacing w:line="276" w:lineRule="auto"/>
        <w:jc w:val="both"/>
        <w:rPr>
          <w:b/>
          <w:sz w:val="28"/>
          <w:szCs w:val="28"/>
          <w:lang w:val="kk-KZ"/>
        </w:rPr>
      </w:pPr>
    </w:p>
    <w:p w:rsidR="00D7483C" w:rsidRPr="00DF7198" w:rsidRDefault="00D7483C" w:rsidP="00D7483C">
      <w:pPr>
        <w:spacing w:line="276" w:lineRule="auto"/>
        <w:jc w:val="both"/>
        <w:rPr>
          <w:sz w:val="28"/>
          <w:szCs w:val="28"/>
          <w:lang w:val="kk-KZ"/>
        </w:rPr>
      </w:pPr>
      <w:r w:rsidRPr="00DF7198">
        <w:rPr>
          <w:sz w:val="28"/>
          <w:szCs w:val="28"/>
          <w:lang w:val="kk-KZ"/>
        </w:rPr>
        <w:t>М.Әуезов атындағы О</w:t>
      </w:r>
      <w:r w:rsidR="00DC2861">
        <w:rPr>
          <w:sz w:val="28"/>
          <w:szCs w:val="28"/>
          <w:lang w:val="kk-KZ"/>
        </w:rPr>
        <w:t>Қ</w:t>
      </w:r>
      <w:r w:rsidRPr="00DF7198">
        <w:rPr>
          <w:sz w:val="28"/>
          <w:szCs w:val="28"/>
          <w:lang w:val="kk-KZ"/>
        </w:rPr>
        <w:t xml:space="preserve">У-нің </w:t>
      </w:r>
    </w:p>
    <w:p w:rsidR="00D7483C" w:rsidRPr="00DF7198" w:rsidRDefault="00D7483C" w:rsidP="00D7483C">
      <w:pPr>
        <w:spacing w:line="276" w:lineRule="auto"/>
        <w:jc w:val="both"/>
        <w:rPr>
          <w:sz w:val="28"/>
          <w:szCs w:val="28"/>
          <w:lang w:val="kk-KZ"/>
        </w:rPr>
      </w:pPr>
      <w:r w:rsidRPr="00DF7198">
        <w:rPr>
          <w:sz w:val="28"/>
          <w:szCs w:val="28"/>
          <w:lang w:val="kk-KZ"/>
        </w:rPr>
        <w:t>«Жалпы тарих және мұражай ісі»</w:t>
      </w:r>
    </w:p>
    <w:p w:rsidR="00D7483C" w:rsidRPr="00DF7198" w:rsidRDefault="00D7483C" w:rsidP="00D7483C">
      <w:pPr>
        <w:spacing w:line="276" w:lineRule="auto"/>
        <w:jc w:val="both"/>
        <w:rPr>
          <w:sz w:val="28"/>
          <w:szCs w:val="28"/>
          <w:lang w:val="kk-KZ"/>
        </w:rPr>
      </w:pPr>
      <w:r w:rsidRPr="00DF7198">
        <w:rPr>
          <w:sz w:val="28"/>
          <w:szCs w:val="28"/>
          <w:lang w:val="kk-KZ"/>
        </w:rPr>
        <w:t xml:space="preserve"> кафедрасының   меңгерушісі </w:t>
      </w:r>
    </w:p>
    <w:p w:rsidR="00D7483C" w:rsidRPr="00DF7198" w:rsidRDefault="00D7483C" w:rsidP="00D7483C">
      <w:pPr>
        <w:spacing w:line="276" w:lineRule="auto"/>
        <w:jc w:val="both"/>
        <w:rPr>
          <w:color w:val="000000"/>
          <w:sz w:val="28"/>
          <w:szCs w:val="28"/>
          <w:lang w:val="kk-KZ"/>
        </w:rPr>
      </w:pPr>
      <w:r w:rsidRPr="00DF7198">
        <w:rPr>
          <w:sz w:val="28"/>
          <w:szCs w:val="28"/>
          <w:lang w:val="kk-KZ"/>
        </w:rPr>
        <w:t xml:space="preserve">т.ғ.к., доценті  </w:t>
      </w:r>
      <w:r w:rsidRPr="00DF7198">
        <w:rPr>
          <w:color w:val="000000"/>
          <w:sz w:val="28"/>
          <w:szCs w:val="28"/>
          <w:lang w:val="kk-KZ"/>
        </w:rPr>
        <w:tab/>
      </w:r>
      <w:r w:rsidRPr="00DF7198">
        <w:rPr>
          <w:color w:val="000000"/>
          <w:sz w:val="28"/>
          <w:szCs w:val="28"/>
          <w:lang w:val="kk-KZ"/>
        </w:rPr>
        <w:tab/>
      </w:r>
      <w:r w:rsidRPr="00DF7198">
        <w:rPr>
          <w:color w:val="000000"/>
          <w:sz w:val="28"/>
          <w:szCs w:val="28"/>
          <w:lang w:val="kk-KZ"/>
        </w:rPr>
        <w:tab/>
      </w:r>
      <w:r w:rsidRPr="00DF7198">
        <w:rPr>
          <w:color w:val="000000"/>
          <w:sz w:val="28"/>
          <w:szCs w:val="28"/>
          <w:lang w:val="kk-KZ"/>
        </w:rPr>
        <w:tab/>
      </w:r>
      <w:r w:rsidRPr="00DF7198">
        <w:rPr>
          <w:color w:val="000000"/>
          <w:sz w:val="28"/>
          <w:szCs w:val="28"/>
          <w:lang w:val="kk-KZ"/>
        </w:rPr>
        <w:tab/>
      </w:r>
      <w:r w:rsidRPr="00DF7198">
        <w:rPr>
          <w:color w:val="000000"/>
          <w:sz w:val="28"/>
          <w:szCs w:val="28"/>
          <w:lang w:val="kk-KZ"/>
        </w:rPr>
        <w:tab/>
      </w:r>
      <w:r w:rsidRPr="00DF7198">
        <w:rPr>
          <w:color w:val="000000"/>
          <w:sz w:val="28"/>
          <w:szCs w:val="28"/>
          <w:lang w:val="kk-KZ"/>
        </w:rPr>
        <w:tab/>
      </w:r>
      <w:r>
        <w:rPr>
          <w:color w:val="000000"/>
          <w:sz w:val="28"/>
          <w:szCs w:val="28"/>
          <w:lang w:val="kk-KZ"/>
        </w:rPr>
        <w:t xml:space="preserve">         Отарбаева Г.К.</w:t>
      </w:r>
    </w:p>
    <w:p w:rsidR="00D7483C" w:rsidRDefault="00D7483C" w:rsidP="00D7483C">
      <w:pPr>
        <w:shd w:val="clear" w:color="auto" w:fill="FFFFFF"/>
        <w:spacing w:line="276" w:lineRule="auto"/>
        <w:jc w:val="center"/>
        <w:rPr>
          <w:b/>
          <w:sz w:val="28"/>
          <w:szCs w:val="28"/>
          <w:lang w:val="kk-KZ"/>
        </w:rPr>
      </w:pPr>
    </w:p>
    <w:p w:rsidR="00B30934" w:rsidRPr="00D7483C" w:rsidRDefault="00B30934">
      <w:pPr>
        <w:rPr>
          <w:lang w:val="kk-KZ"/>
        </w:rPr>
      </w:pPr>
    </w:p>
    <w:sectPr w:rsidR="00B30934" w:rsidRPr="00D7483C" w:rsidSect="007F0F35">
      <w:pgSz w:w="11906" w:h="16838"/>
      <w:pgMar w:top="1134" w:right="566"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83C"/>
    <w:rsid w:val="00271215"/>
    <w:rsid w:val="006E5DB3"/>
    <w:rsid w:val="007A5B9B"/>
    <w:rsid w:val="00850D45"/>
    <w:rsid w:val="008C32E1"/>
    <w:rsid w:val="00960892"/>
    <w:rsid w:val="00AF6908"/>
    <w:rsid w:val="00B30934"/>
    <w:rsid w:val="00D7483C"/>
    <w:rsid w:val="00DC28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83C"/>
    <w:pPr>
      <w:spacing w:after="0" w:line="48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D7483C"/>
    <w:pPr>
      <w:keepNext/>
      <w:keepLines/>
      <w:spacing w:before="40"/>
      <w:outlineLvl w:val="1"/>
    </w:pPr>
    <w:rPr>
      <w:rFonts w:ascii="Calibri Light" w:hAnsi="Calibri Light"/>
      <w:color w:val="2E74B5"/>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7483C"/>
    <w:rPr>
      <w:rFonts w:ascii="Calibri Light" w:eastAsia="Times New Roman" w:hAnsi="Calibri Light" w:cs="Times New Roman"/>
      <w:color w:val="2E74B5"/>
      <w:sz w:val="26"/>
      <w:szCs w:val="26"/>
    </w:rPr>
  </w:style>
  <w:style w:type="character" w:customStyle="1" w:styleId="213pt">
    <w:name w:val="Основной текст (2) + 13 pt"/>
    <w:link w:val="1"/>
    <w:uiPriority w:val="99"/>
    <w:locked/>
    <w:rsid w:val="00D7483C"/>
    <w:rPr>
      <w:b/>
      <w:spacing w:val="-10"/>
      <w:sz w:val="26"/>
      <w:shd w:val="clear" w:color="auto" w:fill="FFFFFF"/>
    </w:rPr>
  </w:style>
  <w:style w:type="paragraph" w:customStyle="1" w:styleId="1">
    <w:name w:val="Заголовок №1"/>
    <w:basedOn w:val="a"/>
    <w:link w:val="213pt"/>
    <w:uiPriority w:val="99"/>
    <w:rsid w:val="00D7483C"/>
    <w:pPr>
      <w:widowControl w:val="0"/>
      <w:shd w:val="clear" w:color="auto" w:fill="FFFFFF"/>
      <w:spacing w:before="240" w:after="360" w:line="240" w:lineRule="atLeast"/>
      <w:outlineLvl w:val="0"/>
    </w:pPr>
    <w:rPr>
      <w:rFonts w:asciiTheme="minorHAnsi" w:eastAsiaTheme="minorHAnsi" w:hAnsiTheme="minorHAnsi" w:cstheme="minorBidi"/>
      <w:b/>
      <w:spacing w:val="-10"/>
      <w:sz w:val="26"/>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83C"/>
    <w:pPr>
      <w:spacing w:after="0" w:line="48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D7483C"/>
    <w:pPr>
      <w:keepNext/>
      <w:keepLines/>
      <w:spacing w:before="40"/>
      <w:outlineLvl w:val="1"/>
    </w:pPr>
    <w:rPr>
      <w:rFonts w:ascii="Calibri Light" w:hAnsi="Calibri Light"/>
      <w:color w:val="2E74B5"/>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7483C"/>
    <w:rPr>
      <w:rFonts w:ascii="Calibri Light" w:eastAsia="Times New Roman" w:hAnsi="Calibri Light" w:cs="Times New Roman"/>
      <w:color w:val="2E74B5"/>
      <w:sz w:val="26"/>
      <w:szCs w:val="26"/>
    </w:rPr>
  </w:style>
  <w:style w:type="character" w:customStyle="1" w:styleId="213pt">
    <w:name w:val="Основной текст (2) + 13 pt"/>
    <w:link w:val="1"/>
    <w:uiPriority w:val="99"/>
    <w:locked/>
    <w:rsid w:val="00D7483C"/>
    <w:rPr>
      <w:b/>
      <w:spacing w:val="-10"/>
      <w:sz w:val="26"/>
      <w:shd w:val="clear" w:color="auto" w:fill="FFFFFF"/>
    </w:rPr>
  </w:style>
  <w:style w:type="paragraph" w:customStyle="1" w:styleId="1">
    <w:name w:val="Заголовок №1"/>
    <w:basedOn w:val="a"/>
    <w:link w:val="213pt"/>
    <w:uiPriority w:val="99"/>
    <w:rsid w:val="00D7483C"/>
    <w:pPr>
      <w:widowControl w:val="0"/>
      <w:shd w:val="clear" w:color="auto" w:fill="FFFFFF"/>
      <w:spacing w:before="240" w:after="360" w:line="240" w:lineRule="atLeast"/>
      <w:outlineLvl w:val="0"/>
    </w:pPr>
    <w:rPr>
      <w:rFonts w:asciiTheme="minorHAnsi" w:eastAsiaTheme="minorHAnsi" w:hAnsiTheme="minorHAnsi" w:cstheme="minorBidi"/>
      <w:b/>
      <w:spacing w:val="-10"/>
      <w:sz w:val="26"/>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338</Words>
  <Characters>1931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413</dc:creator>
  <cp:lastModifiedBy>413</cp:lastModifiedBy>
  <cp:revision>11</cp:revision>
  <dcterms:created xsi:type="dcterms:W3CDTF">2020-05-11T11:49:00Z</dcterms:created>
  <dcterms:modified xsi:type="dcterms:W3CDTF">2020-12-22T17:00:00Z</dcterms:modified>
</cp:coreProperties>
</file>